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Pr="0063752E" w:rsidRDefault="004C3B2A" w:rsidP="00A61DF4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 ПО РЕЗУЛЬТАТАМ ВПР-2020</w:t>
      </w:r>
      <w:r w:rsidR="00C20A84" w:rsidRPr="00637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0A84" w:rsidRPr="0063752E" w:rsidRDefault="00C20A84" w:rsidP="00E57B48">
      <w:pPr>
        <w:pStyle w:val="aa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обществознанию </w:t>
      </w:r>
      <w:r w:rsidRPr="0063752E">
        <w:rPr>
          <w:rStyle w:val="a4"/>
          <w:rFonts w:ascii="Times New Roman" w:hAnsi="Times New Roman" w:cs="Times New Roman"/>
          <w:sz w:val="28"/>
          <w:szCs w:val="28"/>
        </w:rPr>
        <w:t>в общеобразовательных</w:t>
      </w:r>
      <w:r w:rsidR="00E57B48" w:rsidRPr="0063752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752E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организациях  </w:t>
      </w:r>
      <w:proofErr w:type="gramStart"/>
      <w:r w:rsidRPr="0063752E">
        <w:rPr>
          <w:rStyle w:val="a4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20A84" w:rsidRPr="0063752E" w:rsidRDefault="00C20A84" w:rsidP="00A61DF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2E">
        <w:rPr>
          <w:rStyle w:val="a4"/>
          <w:rFonts w:ascii="Times New Roman" w:hAnsi="Times New Roman" w:cs="Times New Roman"/>
          <w:sz w:val="28"/>
          <w:szCs w:val="28"/>
        </w:rPr>
        <w:t>района Баймакский район Республики Башкортостан</w:t>
      </w:r>
    </w:p>
    <w:p w:rsidR="004C3B2A" w:rsidRPr="0063752E" w:rsidRDefault="004C3B2A" w:rsidP="004C3B2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C3B2A" w:rsidRPr="0063752E" w:rsidRDefault="004C3B2A" w:rsidP="00E57B4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2E">
        <w:rPr>
          <w:rFonts w:ascii="Times New Roman" w:eastAsia="Times New Roman" w:hAnsi="Times New Roman" w:cs="Times New Roman"/>
          <w:sz w:val="28"/>
          <w:szCs w:val="28"/>
        </w:rPr>
        <w:t>В 2020/21 учебном году в соответствии с </w:t>
      </w:r>
      <w:hyperlink r:id="rId5" w:anchor="/document/99/564979731/" w:history="1">
        <w:r w:rsidRPr="0063752E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63752E">
          <w:rPr>
            <w:rFonts w:ascii="Times New Roman" w:eastAsia="Times New Roman" w:hAnsi="Times New Roman" w:cs="Times New Roman"/>
            <w:sz w:val="28"/>
            <w:szCs w:val="28"/>
          </w:rPr>
          <w:t>Рособрнадзора</w:t>
        </w:r>
        <w:proofErr w:type="spellEnd"/>
        <w:r w:rsidRPr="0063752E">
          <w:rPr>
            <w:rFonts w:ascii="Times New Roman" w:eastAsia="Times New Roman" w:hAnsi="Times New Roman" w:cs="Times New Roman"/>
            <w:sz w:val="28"/>
            <w:szCs w:val="28"/>
          </w:rPr>
          <w:t xml:space="preserve"> от 06.05.2020 № 567</w:t>
        </w:r>
      </w:hyperlink>
      <w:r w:rsidRPr="0063752E">
        <w:rPr>
          <w:rFonts w:ascii="Times New Roman" w:eastAsia="Times New Roman" w:hAnsi="Times New Roman" w:cs="Times New Roman"/>
          <w:sz w:val="28"/>
          <w:szCs w:val="28"/>
        </w:rPr>
        <w:t xml:space="preserve"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</w:t>
      </w:r>
      <w:r w:rsidR="00C20A84" w:rsidRPr="0063752E">
        <w:rPr>
          <w:rFonts w:ascii="Times New Roman" w:eastAsia="Times New Roman" w:hAnsi="Times New Roman" w:cs="Times New Roman"/>
          <w:sz w:val="28"/>
          <w:szCs w:val="28"/>
        </w:rPr>
        <w:t>в МР</w:t>
      </w:r>
      <w:proofErr w:type="gramEnd"/>
      <w:r w:rsidR="00C20A84" w:rsidRPr="0063752E">
        <w:rPr>
          <w:rFonts w:ascii="Times New Roman" w:eastAsia="Times New Roman" w:hAnsi="Times New Roman" w:cs="Times New Roman"/>
          <w:sz w:val="28"/>
          <w:szCs w:val="28"/>
        </w:rPr>
        <w:t xml:space="preserve"> Баймакский район 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="00C20A84" w:rsidRPr="0063752E">
        <w:rPr>
          <w:rFonts w:ascii="Times New Roman" w:eastAsia="Times New Roman" w:hAnsi="Times New Roman" w:cs="Times New Roman"/>
          <w:sz w:val="28"/>
          <w:szCs w:val="28"/>
        </w:rPr>
        <w:t>по обществознанию проводились в 7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>–9-х классах. Анализ результатов ВПР-2020 </w:t>
      </w:r>
      <w:r w:rsidR="00C20A84" w:rsidRPr="00637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52E">
        <w:rPr>
          <w:rFonts w:ascii="Times New Roman" w:eastAsia="Times New Roman" w:hAnsi="Times New Roman" w:cs="Times New Roman"/>
          <w:sz w:val="28"/>
          <w:szCs w:val="28"/>
        </w:rPr>
        <w:t>проводился в соответствии с методическими рекомендациями, направленными </w:t>
      </w:r>
      <w:hyperlink r:id="rId6" w:anchor="/document/97/484347/" w:history="1">
        <w:r w:rsidRPr="0063752E">
          <w:rPr>
            <w:rFonts w:ascii="Times New Roman" w:eastAsia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63752E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63752E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19.11.2020 № ВБ-2141/03</w:t>
        </w:r>
      </w:hyperlink>
      <w:r w:rsidRPr="00637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B2A" w:rsidRPr="0063752E" w:rsidRDefault="004C3B2A" w:rsidP="004C3B2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sz w:val="28"/>
          <w:szCs w:val="28"/>
        </w:rPr>
        <w:t>ВПР проводились в целях:</w:t>
      </w:r>
    </w:p>
    <w:p w:rsidR="004C3B2A" w:rsidRPr="0063752E" w:rsidRDefault="004C3B2A" w:rsidP="004C3B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color w:val="222222"/>
          <w:sz w:val="28"/>
          <w:szCs w:val="28"/>
        </w:rPr>
        <w:t>–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4C3B2A" w:rsidRPr="0063752E" w:rsidRDefault="004C3B2A" w:rsidP="004C3B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color w:val="222222"/>
          <w:sz w:val="28"/>
          <w:szCs w:val="28"/>
        </w:rPr>
        <w:t>– совершенствования преподавания учебных предметов и повышения качества образования в образовательных организациях;</w:t>
      </w:r>
    </w:p>
    <w:p w:rsidR="004C3B2A" w:rsidRPr="0063752E" w:rsidRDefault="004C3B2A" w:rsidP="004C3B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color w:val="222222"/>
          <w:sz w:val="28"/>
          <w:szCs w:val="28"/>
        </w:rPr>
        <w:t>– корректировки организации образовательного процесса по учебным предметам на 2020/21 учебный год.</w:t>
      </w:r>
    </w:p>
    <w:p w:rsidR="004C3B2A" w:rsidRPr="0063752E" w:rsidRDefault="00564D10" w:rsidP="004C3B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color w:val="222222"/>
          <w:sz w:val="28"/>
          <w:szCs w:val="28"/>
        </w:rPr>
        <w:t>ВПР по обществознанию в 7</w:t>
      </w:r>
      <w:r w:rsidR="004C3B2A" w:rsidRPr="0063752E">
        <w:rPr>
          <w:rFonts w:ascii="Times New Roman" w:eastAsia="Times New Roman" w:hAnsi="Times New Roman" w:cs="Times New Roman"/>
          <w:color w:val="222222"/>
          <w:sz w:val="28"/>
          <w:szCs w:val="28"/>
        </w:rPr>
        <w:t>–9-х классах были проведены в соответствии с графиком.</w:t>
      </w:r>
    </w:p>
    <w:p w:rsidR="003D05D6" w:rsidRPr="0063752E" w:rsidRDefault="003D05D6" w:rsidP="003D05D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63752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График проведения ВПР</w:t>
      </w: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3D05D6" w:rsidRPr="0063752E" w:rsidTr="003D05D6">
        <w:tc>
          <w:tcPr>
            <w:tcW w:w="3379" w:type="dxa"/>
          </w:tcPr>
          <w:p w:rsidR="003D05D6" w:rsidRPr="0063752E" w:rsidRDefault="003D05D6" w:rsidP="004C3B2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 класс</w:t>
            </w:r>
          </w:p>
        </w:tc>
        <w:tc>
          <w:tcPr>
            <w:tcW w:w="3379" w:type="dxa"/>
          </w:tcPr>
          <w:p w:rsidR="003D05D6" w:rsidRPr="0063752E" w:rsidRDefault="003D05D6" w:rsidP="004C3B2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 класс</w:t>
            </w:r>
          </w:p>
        </w:tc>
        <w:tc>
          <w:tcPr>
            <w:tcW w:w="3380" w:type="dxa"/>
          </w:tcPr>
          <w:p w:rsidR="003D05D6" w:rsidRPr="0063752E" w:rsidRDefault="003D05D6" w:rsidP="004C3B2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 класс</w:t>
            </w:r>
          </w:p>
        </w:tc>
      </w:tr>
      <w:tr w:rsidR="003D05D6" w:rsidRPr="0063752E" w:rsidTr="003D05D6">
        <w:tc>
          <w:tcPr>
            <w:tcW w:w="3379" w:type="dxa"/>
          </w:tcPr>
          <w:p w:rsidR="003D05D6" w:rsidRPr="0063752E" w:rsidRDefault="003D05D6" w:rsidP="004C3B2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октября</w:t>
            </w:r>
            <w:r w:rsidR="00FD4B81"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2020г.</w:t>
            </w:r>
          </w:p>
        </w:tc>
        <w:tc>
          <w:tcPr>
            <w:tcW w:w="3379" w:type="dxa"/>
          </w:tcPr>
          <w:p w:rsidR="003D05D6" w:rsidRPr="0063752E" w:rsidRDefault="003D05D6" w:rsidP="004C3B2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 сентября</w:t>
            </w:r>
            <w:r w:rsidR="00FD4B81"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2020г.</w:t>
            </w:r>
          </w:p>
        </w:tc>
        <w:tc>
          <w:tcPr>
            <w:tcW w:w="3380" w:type="dxa"/>
          </w:tcPr>
          <w:p w:rsidR="003D05D6" w:rsidRPr="0063752E" w:rsidRDefault="003D05D6" w:rsidP="004C3B2A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 сентября</w:t>
            </w:r>
            <w:r w:rsidR="00FD4B81" w:rsidRPr="006375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2020г.</w:t>
            </w:r>
          </w:p>
        </w:tc>
      </w:tr>
    </w:tbl>
    <w:p w:rsidR="00C20A84" w:rsidRPr="0063752E" w:rsidRDefault="00C20A84" w:rsidP="004C3B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61DF4" w:rsidRPr="0063752E" w:rsidRDefault="00A61DF4" w:rsidP="00A61DF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Количественный состав участников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2205"/>
        <w:gridCol w:w="2160"/>
        <w:gridCol w:w="1876"/>
      </w:tblGrid>
      <w:tr w:rsidR="00A61DF4" w:rsidRPr="0063752E" w:rsidTr="0027064A">
        <w:trPr>
          <w:trHeight w:val="1259"/>
        </w:trPr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B2A" w:rsidRPr="0063752E" w:rsidRDefault="00A61DF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B2A" w:rsidRPr="0063752E" w:rsidRDefault="00A61DF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параллели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B2A" w:rsidRPr="0063752E" w:rsidRDefault="00A61DF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выполнявших работу</w:t>
            </w:r>
          </w:p>
        </w:tc>
        <w:tc>
          <w:tcPr>
            <w:tcW w:w="16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B2A" w:rsidRPr="0063752E" w:rsidRDefault="00A61DF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  <w:proofErr w:type="gramStart"/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выполнявших работу</w:t>
            </w:r>
          </w:p>
        </w:tc>
      </w:tr>
      <w:tr w:rsidR="00A61DF4" w:rsidRPr="0063752E" w:rsidTr="00A61DF4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909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699</w:t>
            </w:r>
          </w:p>
        </w:tc>
        <w:tc>
          <w:tcPr>
            <w:tcW w:w="16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A61DF4" w:rsidRPr="0063752E" w:rsidTr="00610F34">
        <w:trPr>
          <w:trHeight w:val="380"/>
        </w:trPr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732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615</w:t>
            </w:r>
          </w:p>
        </w:tc>
        <w:tc>
          <w:tcPr>
            <w:tcW w:w="16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A61DF4" w:rsidRPr="0063752E" w:rsidTr="00A61DF4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16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DF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9E6D54" w:rsidRPr="0063752E" w:rsidTr="00A61DF4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Среднее значение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A61D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83,6</w:t>
            </w:r>
          </w:p>
        </w:tc>
      </w:tr>
    </w:tbl>
    <w:p w:rsidR="003D05D6" w:rsidRPr="0063752E" w:rsidRDefault="003D05D6" w:rsidP="004C3B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E6D54" w:rsidRPr="0063752E" w:rsidRDefault="00C20A84" w:rsidP="00C20A8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2E">
        <w:rPr>
          <w:rFonts w:ascii="Times New Roman" w:eastAsia="Calibri" w:hAnsi="Times New Roman" w:cs="Times New Roman"/>
          <w:sz w:val="28"/>
          <w:szCs w:val="28"/>
        </w:rPr>
        <w:t>Средний балл по результатам выполнения ВПР по району по пятибалльной шкале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2205"/>
      </w:tblGrid>
      <w:tr w:rsidR="009E6D54" w:rsidRPr="0063752E" w:rsidTr="00743C07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9E6D54" w:rsidRPr="0063752E" w:rsidTr="00743C07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3,4</w:t>
            </w:r>
          </w:p>
        </w:tc>
      </w:tr>
      <w:tr w:rsidR="009E6D54" w:rsidRPr="0063752E" w:rsidTr="00743C07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3,2</w:t>
            </w:r>
          </w:p>
        </w:tc>
      </w:tr>
      <w:tr w:rsidR="009E6D54" w:rsidRPr="0063752E" w:rsidTr="00743C07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D54" w:rsidRPr="0063752E" w:rsidRDefault="009E6D54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3,1</w:t>
            </w:r>
          </w:p>
        </w:tc>
      </w:tr>
    </w:tbl>
    <w:p w:rsidR="009E6D54" w:rsidRPr="0063752E" w:rsidRDefault="009E6D54" w:rsidP="00C20A8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A84" w:rsidRPr="0063752E" w:rsidRDefault="00C20A84" w:rsidP="00C20A8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2E">
        <w:rPr>
          <w:rFonts w:ascii="Times New Roman" w:eastAsia="Calibri" w:hAnsi="Times New Roman" w:cs="Times New Roman"/>
          <w:sz w:val="28"/>
          <w:szCs w:val="28"/>
        </w:rPr>
        <w:t xml:space="preserve">По результатам соотнесения ВПР с текущей успеваемостью в районе: </w:t>
      </w:r>
    </w:p>
    <w:tbl>
      <w:tblPr>
        <w:tblStyle w:val="a9"/>
        <w:tblW w:w="0" w:type="auto"/>
        <w:jc w:val="center"/>
        <w:tblLook w:val="04A0"/>
      </w:tblPr>
      <w:tblGrid>
        <w:gridCol w:w="2534"/>
        <w:gridCol w:w="2534"/>
        <w:gridCol w:w="2535"/>
        <w:gridCol w:w="2535"/>
      </w:tblGrid>
      <w:tr w:rsidR="009E6D54" w:rsidRPr="0063752E" w:rsidTr="009E6D54">
        <w:trPr>
          <w:jc w:val="center"/>
        </w:trPr>
        <w:tc>
          <w:tcPr>
            <w:tcW w:w="2534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34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Понизили</w:t>
            </w:r>
            <w:proofErr w:type="gramStart"/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</w:t>
            </w:r>
            <w:proofErr w:type="gramStart"/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Повысили</w:t>
            </w:r>
            <w:proofErr w:type="gramStart"/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6D54" w:rsidRPr="0063752E" w:rsidTr="009E6D54">
        <w:trPr>
          <w:jc w:val="center"/>
        </w:trPr>
        <w:tc>
          <w:tcPr>
            <w:tcW w:w="2534" w:type="dxa"/>
            <w:vAlign w:val="center"/>
          </w:tcPr>
          <w:p w:rsidR="009E6D54" w:rsidRPr="0063752E" w:rsidRDefault="009E6D54" w:rsidP="009E6D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2534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6D54" w:rsidRPr="0063752E" w:rsidTr="009E6D54">
        <w:trPr>
          <w:jc w:val="center"/>
        </w:trPr>
        <w:tc>
          <w:tcPr>
            <w:tcW w:w="2534" w:type="dxa"/>
            <w:vAlign w:val="center"/>
          </w:tcPr>
          <w:p w:rsidR="009E6D54" w:rsidRPr="0063752E" w:rsidRDefault="009E6D54" w:rsidP="009E6D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534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6D54" w:rsidRPr="0063752E" w:rsidTr="009E6D54">
        <w:trPr>
          <w:jc w:val="center"/>
        </w:trPr>
        <w:tc>
          <w:tcPr>
            <w:tcW w:w="2534" w:type="dxa"/>
            <w:vAlign w:val="center"/>
          </w:tcPr>
          <w:p w:rsidR="009E6D54" w:rsidRPr="0063752E" w:rsidRDefault="009E6D54" w:rsidP="009E6D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534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5" w:type="dxa"/>
          </w:tcPr>
          <w:p w:rsidR="009E6D54" w:rsidRPr="0063752E" w:rsidRDefault="009E6D54" w:rsidP="009E6D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</w:tbl>
    <w:p w:rsidR="00C20A84" w:rsidRPr="0063752E" w:rsidRDefault="00C20A84" w:rsidP="00E57B48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A84" w:rsidRPr="0063752E" w:rsidRDefault="00C20A84" w:rsidP="002D0B78">
      <w:pPr>
        <w:rPr>
          <w:rFonts w:ascii="Times New Roman" w:eastAsia="Calibri" w:hAnsi="Times New Roman" w:cs="Times New Roman"/>
          <w:sz w:val="28"/>
          <w:szCs w:val="28"/>
        </w:rPr>
      </w:pPr>
      <w:r w:rsidRPr="0063752E">
        <w:rPr>
          <w:rFonts w:ascii="Times New Roman" w:eastAsia="Calibri" w:hAnsi="Times New Roman" w:cs="Times New Roman"/>
          <w:sz w:val="28"/>
          <w:szCs w:val="28"/>
        </w:rPr>
        <w:t>Процент выполнения заданий ниже 50%</w:t>
      </w:r>
    </w:p>
    <w:tbl>
      <w:tblPr>
        <w:tblStyle w:val="a9"/>
        <w:tblW w:w="6758" w:type="dxa"/>
        <w:tblLook w:val="04A0"/>
      </w:tblPr>
      <w:tblGrid>
        <w:gridCol w:w="3379"/>
        <w:gridCol w:w="3379"/>
      </w:tblGrid>
      <w:tr w:rsidR="002D0B78" w:rsidRPr="0063752E" w:rsidTr="002D0B78">
        <w:tc>
          <w:tcPr>
            <w:tcW w:w="3379" w:type="dxa"/>
          </w:tcPr>
          <w:p w:rsidR="002D0B78" w:rsidRPr="0063752E" w:rsidRDefault="002D0B78" w:rsidP="00743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379" w:type="dxa"/>
          </w:tcPr>
          <w:p w:rsidR="002D0B78" w:rsidRPr="0063752E" w:rsidRDefault="002D0B78" w:rsidP="002D0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№ заданий</w:t>
            </w:r>
          </w:p>
        </w:tc>
      </w:tr>
      <w:tr w:rsidR="002D0B78" w:rsidRPr="0063752E" w:rsidTr="002D0B78">
        <w:tc>
          <w:tcPr>
            <w:tcW w:w="3379" w:type="dxa"/>
            <w:vAlign w:val="center"/>
          </w:tcPr>
          <w:p w:rsidR="002D0B78" w:rsidRPr="0063752E" w:rsidRDefault="002D0B78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379" w:type="dxa"/>
          </w:tcPr>
          <w:p w:rsidR="002D0B78" w:rsidRPr="0063752E" w:rsidRDefault="002D0B78" w:rsidP="002D0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6.1,  6.2, 8.2, 8.3</w:t>
            </w:r>
          </w:p>
        </w:tc>
      </w:tr>
      <w:tr w:rsidR="002D0B78" w:rsidRPr="0063752E" w:rsidTr="002D0B78">
        <w:tc>
          <w:tcPr>
            <w:tcW w:w="3379" w:type="dxa"/>
            <w:vAlign w:val="center"/>
          </w:tcPr>
          <w:p w:rsidR="002D0B78" w:rsidRPr="0063752E" w:rsidRDefault="002D0B78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379" w:type="dxa"/>
          </w:tcPr>
          <w:p w:rsidR="002D0B78" w:rsidRPr="0063752E" w:rsidRDefault="002D0B78" w:rsidP="002D0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1.2, 9.2</w:t>
            </w:r>
          </w:p>
        </w:tc>
      </w:tr>
      <w:tr w:rsidR="002D0B78" w:rsidRPr="0063752E" w:rsidTr="002D0B78">
        <w:tc>
          <w:tcPr>
            <w:tcW w:w="3379" w:type="dxa"/>
            <w:vAlign w:val="center"/>
          </w:tcPr>
          <w:p w:rsidR="002D0B78" w:rsidRPr="0063752E" w:rsidRDefault="002D0B78" w:rsidP="00743C0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3379" w:type="dxa"/>
          </w:tcPr>
          <w:p w:rsidR="002D0B78" w:rsidRPr="0063752E" w:rsidRDefault="002D0B78" w:rsidP="002D0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A07A99" w:rsidRPr="0063752E" w:rsidRDefault="00A07A99" w:rsidP="00A07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F94" w:rsidRDefault="006B3F94" w:rsidP="00A07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A99" w:rsidRPr="0063752E" w:rsidRDefault="00A07A99" w:rsidP="00A07A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A07A99" w:rsidRPr="0063752E" w:rsidRDefault="00A07A99" w:rsidP="009817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752E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заданий по обществознан</w:t>
      </w:r>
      <w:r w:rsidR="009817F8" w:rsidRPr="0063752E">
        <w:rPr>
          <w:rFonts w:ascii="Times New Roman" w:hAnsi="Times New Roman" w:cs="Times New Roman"/>
          <w:color w:val="000000"/>
          <w:sz w:val="28"/>
          <w:szCs w:val="28"/>
        </w:rPr>
        <w:t xml:space="preserve">ию можно отметить, что </w:t>
      </w:r>
      <w:proofErr w:type="gramStart"/>
      <w:r w:rsidR="009817F8" w:rsidRPr="0063752E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9817F8" w:rsidRPr="00637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52E">
        <w:rPr>
          <w:rFonts w:ascii="Times New Roman" w:hAnsi="Times New Roman" w:cs="Times New Roman"/>
          <w:color w:val="000000"/>
          <w:sz w:val="28"/>
          <w:szCs w:val="28"/>
        </w:rPr>
        <w:t>не обладают достаточными умениями: </w:t>
      </w:r>
    </w:p>
    <w:p w:rsidR="0063752E" w:rsidRPr="0063752E" w:rsidRDefault="0063752E" w:rsidP="0063752E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 представленную информацию;</w:t>
      </w:r>
    </w:p>
    <w:p w:rsidR="0063752E" w:rsidRPr="0063752E" w:rsidRDefault="0063752E" w:rsidP="0063752E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обществоведческие знания в процессе решения типичных задач в области социальных отношений;</w:t>
      </w:r>
    </w:p>
    <w:p w:rsidR="0063752E" w:rsidRPr="0063752E" w:rsidRDefault="0063752E" w:rsidP="0063752E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осознанно и произвольно строить речевое высказывание в письменной форме на заданную тему с использованием предложенных понятий;</w:t>
      </w:r>
    </w:p>
    <w:p w:rsidR="0063752E" w:rsidRPr="0063752E" w:rsidRDefault="0063752E" w:rsidP="0063752E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5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752E">
        <w:rPr>
          <w:rFonts w:ascii="Times New Roman" w:hAnsi="Times New Roman" w:cs="Times New Roman"/>
          <w:sz w:val="28"/>
          <w:szCs w:val="28"/>
        </w:rPr>
        <w:t xml:space="preserve">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</w:t>
      </w:r>
    </w:p>
    <w:p w:rsidR="0063752E" w:rsidRPr="0063752E" w:rsidRDefault="0063752E" w:rsidP="00637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3F94" w:rsidRDefault="006B3F94" w:rsidP="00A0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F94" w:rsidRDefault="006B3F94" w:rsidP="00A0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F94" w:rsidRDefault="006B3F94" w:rsidP="00A0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A99" w:rsidRDefault="00A07A99" w:rsidP="00A0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5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6B3F94" w:rsidRDefault="006B3F94" w:rsidP="00A0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1. Учите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лям-предметникам, работающим в 7</w:t>
      </w: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–9-х классах: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Определить проблемные поля, дефициты в виде несформированных планируемых результатов для каждого обучающегося, класса, на основе данных о выполнении каждого из заданий участниками, получившими разные баллы за работу.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1.2. Обеспечить проведение учебных занятий с учетом соответствующих изменений, внесенных в рабочие программы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предмету.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1.3. Обеспечить проведение текущей оценки обучающихся на учебных занятиях по учебному предмету с включением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2. Руководителям ШМО: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2.1. Провести содержательный анализ результатов ВПР по всем классам.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2.2. Определить проблемные поля, дефициты в виде несформированных планируемых результатов для каждого класса, на основе данных о выполнении каждого из заданий участниками, получившими разные баллы за работу.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2.3. Рассмотреть на заседании ШМО изменения, вносимые в рабочие программы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предмету.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2.4. Разработать план мероприятий по повышению предметных и </w:t>
      </w:r>
      <w:proofErr w:type="spellStart"/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метапредметных</w:t>
      </w:r>
      <w:proofErr w:type="spellEnd"/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результатов обучающихся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B3F94" w:rsidRPr="009E1991" w:rsidRDefault="006B3F94" w:rsidP="006B3F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Классным руководителям 7</w:t>
      </w:r>
      <w:r w:rsidRPr="009E1991">
        <w:rPr>
          <w:rFonts w:ascii="Times New Roman" w:eastAsia="Times New Roman" w:hAnsi="Times New Roman" w:cs="Times New Roman"/>
          <w:color w:val="222222"/>
          <w:sz w:val="28"/>
          <w:szCs w:val="28"/>
        </w:rPr>
        <w:t>–9-х классов обеспечить информирование родителей о результатах ВПР.</w:t>
      </w:r>
    </w:p>
    <w:p w:rsidR="006B3F94" w:rsidRPr="0063752E" w:rsidRDefault="006B3F94" w:rsidP="00A0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7F8" w:rsidRDefault="009817F8" w:rsidP="0051659D">
      <w:pPr>
        <w:jc w:val="center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51659D" w:rsidRDefault="0051659D" w:rsidP="005165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7F8" w:rsidRPr="0051659D" w:rsidRDefault="0051659D" w:rsidP="0051659D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9817F8" w:rsidRPr="0051659D" w:rsidSect="009E6D54">
          <w:pgSz w:w="11906" w:h="16838"/>
          <w:pgMar w:top="851" w:right="850" w:bottom="568" w:left="1134" w:header="708" w:footer="708" w:gutter="0"/>
          <w:cols w:space="708"/>
          <w:docGrid w:linePitch="360"/>
        </w:sectPr>
      </w:pPr>
      <w:r w:rsidRPr="0051659D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  <w:r w:rsidR="006B3F94">
        <w:rPr>
          <w:rFonts w:ascii="Times New Roman" w:eastAsia="Calibri" w:hAnsi="Times New Roman" w:cs="Times New Roman"/>
          <w:sz w:val="28"/>
          <w:szCs w:val="28"/>
        </w:rPr>
        <w:t>Исянгулова Г.Ф.</w:t>
      </w:r>
    </w:p>
    <w:p w:rsidR="00A61DF4" w:rsidRDefault="00A61DF4" w:rsidP="006B3F94">
      <w:pPr>
        <w:shd w:val="clear" w:color="auto" w:fill="FFFFFF"/>
        <w:spacing w:after="0" w:line="240" w:lineRule="auto"/>
        <w:jc w:val="both"/>
        <w:textAlignment w:val="baseline"/>
      </w:pPr>
    </w:p>
    <w:sectPr w:rsidR="00A61DF4" w:rsidSect="004C3B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0DE"/>
    <w:multiLevelType w:val="multilevel"/>
    <w:tmpl w:val="03B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30686"/>
    <w:multiLevelType w:val="hybridMultilevel"/>
    <w:tmpl w:val="090EC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013582"/>
    <w:multiLevelType w:val="hybridMultilevel"/>
    <w:tmpl w:val="DF7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B2A"/>
    <w:rsid w:val="00022821"/>
    <w:rsid w:val="00056409"/>
    <w:rsid w:val="0027064A"/>
    <w:rsid w:val="002D0B78"/>
    <w:rsid w:val="003D05D6"/>
    <w:rsid w:val="004C3B2A"/>
    <w:rsid w:val="0051659D"/>
    <w:rsid w:val="00564D10"/>
    <w:rsid w:val="005D0B78"/>
    <w:rsid w:val="00610F34"/>
    <w:rsid w:val="0063752E"/>
    <w:rsid w:val="006441A0"/>
    <w:rsid w:val="006B3F94"/>
    <w:rsid w:val="00840755"/>
    <w:rsid w:val="009817F8"/>
    <w:rsid w:val="009E6D54"/>
    <w:rsid w:val="00A07A99"/>
    <w:rsid w:val="00A61DF4"/>
    <w:rsid w:val="00C20A84"/>
    <w:rsid w:val="00CA424B"/>
    <w:rsid w:val="00E556FA"/>
    <w:rsid w:val="00E57B48"/>
    <w:rsid w:val="00FD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B2A"/>
    <w:rPr>
      <w:b/>
      <w:bCs/>
    </w:rPr>
  </w:style>
  <w:style w:type="character" w:styleId="a5">
    <w:name w:val="Hyperlink"/>
    <w:basedOn w:val="a0"/>
    <w:uiPriority w:val="99"/>
    <w:semiHidden/>
    <w:unhideWhenUsed/>
    <w:rsid w:val="004C3B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3B2A"/>
    <w:rPr>
      <w:color w:val="800080"/>
      <w:u w:val="single"/>
    </w:rPr>
  </w:style>
  <w:style w:type="character" w:customStyle="1" w:styleId="fill">
    <w:name w:val="fill"/>
    <w:basedOn w:val="a0"/>
    <w:rsid w:val="004C3B2A"/>
  </w:style>
  <w:style w:type="paragraph" w:styleId="a7">
    <w:name w:val="Balloon Text"/>
    <w:basedOn w:val="a"/>
    <w:link w:val="a8"/>
    <w:uiPriority w:val="99"/>
    <w:semiHidden/>
    <w:unhideWhenUsed/>
    <w:rsid w:val="004C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B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0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6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19</cp:revision>
  <dcterms:created xsi:type="dcterms:W3CDTF">2020-12-16T10:17:00Z</dcterms:created>
  <dcterms:modified xsi:type="dcterms:W3CDTF">2020-12-16T14:19:00Z</dcterms:modified>
</cp:coreProperties>
</file>